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仿宋"/>
          <w:b/>
          <w:bCs/>
          <w:sz w:val="32"/>
          <w:szCs w:val="32"/>
        </w:rPr>
      </w:pPr>
      <w:r>
        <w:rPr>
          <w:rFonts w:hint="eastAsia" w:ascii="宋体" w:hAnsi="宋体" w:cs="仿宋"/>
          <w:b/>
          <w:bCs/>
          <w:sz w:val="32"/>
          <w:szCs w:val="32"/>
        </w:rPr>
        <w:t>附件：</w:t>
      </w:r>
    </w:p>
    <w:p>
      <w:pPr>
        <w:jc w:val="center"/>
        <w:rPr>
          <w:rFonts w:hint="eastAsia" w:ascii="宋体" w:hAnsi="宋体" w:cs="仿宋"/>
          <w:b/>
          <w:bCs/>
          <w:sz w:val="36"/>
          <w:szCs w:val="36"/>
        </w:rPr>
      </w:pPr>
      <w:r>
        <w:rPr>
          <w:rFonts w:hint="eastAsia" w:ascii="宋体" w:hAnsi="宋体" w:cs="仿宋"/>
          <w:b/>
          <w:bCs/>
          <w:sz w:val="36"/>
          <w:szCs w:val="36"/>
        </w:rPr>
        <w:t>旗县级第三次土地调查技术人员培训班报名表</w:t>
      </w:r>
    </w:p>
    <w:p>
      <w:pPr>
        <w:jc w:val="center"/>
        <w:rPr>
          <w:rFonts w:hint="eastAsia" w:ascii="宋体" w:hAnsi="宋体" w:cs="仿宋"/>
          <w:sz w:val="36"/>
          <w:szCs w:val="36"/>
        </w:rPr>
      </w:pPr>
      <w:r>
        <w:rPr>
          <w:rFonts w:hint="eastAsia" w:ascii="宋体" w:hAnsi="宋体" w:cs="仿宋"/>
          <w:b/>
          <w:bCs/>
          <w:sz w:val="36"/>
          <w:szCs w:val="36"/>
        </w:rPr>
        <w:t>（第  期）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单位名称：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联系人：             联系电话： 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895"/>
        <w:gridCol w:w="2141"/>
        <w:gridCol w:w="1146"/>
        <w:gridCol w:w="2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shd w:val="clear" w:color="auto" w:fill="auto"/>
            <w:vAlign w:val="center"/>
          </w:tcPr>
          <w:p>
            <w:pPr>
              <w:ind w:hanging="142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1895" w:type="dxa"/>
            <w:shd w:val="clear" w:color="auto" w:fill="auto"/>
            <w:vAlign w:val="center"/>
          </w:tcPr>
          <w:p>
            <w:pPr>
              <w:ind w:firstLine="560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姓名</w:t>
            </w: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ind w:firstLine="560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职务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ind w:firstLine="19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性别</w:t>
            </w:r>
          </w:p>
        </w:tc>
        <w:tc>
          <w:tcPr>
            <w:tcW w:w="2433" w:type="dxa"/>
            <w:shd w:val="clear" w:color="auto" w:fill="auto"/>
            <w:vAlign w:val="center"/>
          </w:tcPr>
          <w:p>
            <w:pPr>
              <w:ind w:firstLine="560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shd w:val="clear" w:color="auto" w:fill="auto"/>
            <w:vAlign w:val="top"/>
          </w:tcPr>
          <w:p>
            <w:pPr>
              <w:ind w:firstLine="56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5" w:type="dxa"/>
            <w:shd w:val="clear" w:color="auto" w:fill="auto"/>
            <w:vAlign w:val="top"/>
          </w:tcPr>
          <w:p>
            <w:pPr>
              <w:ind w:firstLine="56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41" w:type="dxa"/>
            <w:shd w:val="clear" w:color="auto" w:fill="auto"/>
            <w:vAlign w:val="top"/>
          </w:tcPr>
          <w:p>
            <w:pPr>
              <w:ind w:firstLine="56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6" w:type="dxa"/>
            <w:shd w:val="clear" w:color="auto" w:fill="auto"/>
            <w:vAlign w:val="top"/>
          </w:tcPr>
          <w:p>
            <w:pPr>
              <w:ind w:firstLine="56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33" w:type="dxa"/>
            <w:shd w:val="clear" w:color="auto" w:fill="auto"/>
            <w:vAlign w:val="top"/>
          </w:tcPr>
          <w:p>
            <w:pPr>
              <w:ind w:firstLine="56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shd w:val="clear" w:color="auto" w:fill="auto"/>
            <w:vAlign w:val="top"/>
          </w:tcPr>
          <w:p>
            <w:pPr>
              <w:ind w:firstLine="56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5" w:type="dxa"/>
            <w:shd w:val="clear" w:color="auto" w:fill="auto"/>
            <w:vAlign w:val="top"/>
          </w:tcPr>
          <w:p>
            <w:pPr>
              <w:ind w:firstLine="56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41" w:type="dxa"/>
            <w:shd w:val="clear" w:color="auto" w:fill="auto"/>
            <w:vAlign w:val="top"/>
          </w:tcPr>
          <w:p>
            <w:pPr>
              <w:ind w:firstLine="56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6" w:type="dxa"/>
            <w:shd w:val="clear" w:color="auto" w:fill="auto"/>
            <w:vAlign w:val="top"/>
          </w:tcPr>
          <w:p>
            <w:pPr>
              <w:ind w:firstLine="56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33" w:type="dxa"/>
            <w:shd w:val="clear" w:color="auto" w:fill="auto"/>
            <w:vAlign w:val="top"/>
          </w:tcPr>
          <w:p>
            <w:pPr>
              <w:ind w:firstLine="56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shd w:val="clear" w:color="auto" w:fill="auto"/>
            <w:vAlign w:val="top"/>
          </w:tcPr>
          <w:p>
            <w:pPr>
              <w:ind w:firstLine="56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5" w:type="dxa"/>
            <w:shd w:val="clear" w:color="auto" w:fill="auto"/>
            <w:vAlign w:val="top"/>
          </w:tcPr>
          <w:p>
            <w:pPr>
              <w:ind w:firstLine="56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41" w:type="dxa"/>
            <w:shd w:val="clear" w:color="auto" w:fill="auto"/>
            <w:vAlign w:val="top"/>
          </w:tcPr>
          <w:p>
            <w:pPr>
              <w:ind w:firstLine="56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6" w:type="dxa"/>
            <w:shd w:val="clear" w:color="auto" w:fill="auto"/>
            <w:vAlign w:val="top"/>
          </w:tcPr>
          <w:p>
            <w:pPr>
              <w:ind w:firstLine="56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33" w:type="dxa"/>
            <w:shd w:val="clear" w:color="auto" w:fill="auto"/>
            <w:vAlign w:val="top"/>
          </w:tcPr>
          <w:p>
            <w:pPr>
              <w:ind w:firstLine="56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shd w:val="clear" w:color="auto" w:fill="auto"/>
            <w:vAlign w:val="top"/>
          </w:tcPr>
          <w:p>
            <w:pPr>
              <w:ind w:firstLine="56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5" w:type="dxa"/>
            <w:shd w:val="clear" w:color="auto" w:fill="auto"/>
            <w:vAlign w:val="top"/>
          </w:tcPr>
          <w:p>
            <w:pPr>
              <w:ind w:firstLine="56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41" w:type="dxa"/>
            <w:shd w:val="clear" w:color="auto" w:fill="auto"/>
            <w:vAlign w:val="top"/>
          </w:tcPr>
          <w:p>
            <w:pPr>
              <w:ind w:firstLine="56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6" w:type="dxa"/>
            <w:shd w:val="clear" w:color="auto" w:fill="auto"/>
            <w:vAlign w:val="top"/>
          </w:tcPr>
          <w:p>
            <w:pPr>
              <w:ind w:firstLine="56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33" w:type="dxa"/>
            <w:shd w:val="clear" w:color="auto" w:fill="auto"/>
            <w:vAlign w:val="top"/>
          </w:tcPr>
          <w:p>
            <w:pPr>
              <w:ind w:firstLine="56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shd w:val="clear" w:color="auto" w:fill="auto"/>
            <w:vAlign w:val="top"/>
          </w:tcPr>
          <w:p>
            <w:pPr>
              <w:ind w:firstLine="56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5" w:type="dxa"/>
            <w:shd w:val="clear" w:color="auto" w:fill="auto"/>
            <w:vAlign w:val="top"/>
          </w:tcPr>
          <w:p>
            <w:pPr>
              <w:ind w:firstLine="56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41" w:type="dxa"/>
            <w:shd w:val="clear" w:color="auto" w:fill="auto"/>
            <w:vAlign w:val="top"/>
          </w:tcPr>
          <w:p>
            <w:pPr>
              <w:ind w:firstLine="56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6" w:type="dxa"/>
            <w:shd w:val="clear" w:color="auto" w:fill="auto"/>
            <w:vAlign w:val="top"/>
          </w:tcPr>
          <w:p>
            <w:pPr>
              <w:ind w:firstLine="56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33" w:type="dxa"/>
            <w:shd w:val="clear" w:color="auto" w:fill="auto"/>
            <w:vAlign w:val="top"/>
          </w:tcPr>
          <w:p>
            <w:pPr>
              <w:ind w:firstLine="56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shd w:val="clear" w:color="auto" w:fill="auto"/>
            <w:vAlign w:val="top"/>
          </w:tcPr>
          <w:p>
            <w:pPr>
              <w:ind w:firstLine="56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5" w:type="dxa"/>
            <w:shd w:val="clear" w:color="auto" w:fill="auto"/>
            <w:vAlign w:val="top"/>
          </w:tcPr>
          <w:p>
            <w:pPr>
              <w:ind w:firstLine="56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41" w:type="dxa"/>
            <w:shd w:val="clear" w:color="auto" w:fill="auto"/>
            <w:vAlign w:val="top"/>
          </w:tcPr>
          <w:p>
            <w:pPr>
              <w:ind w:firstLine="56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6" w:type="dxa"/>
            <w:shd w:val="clear" w:color="auto" w:fill="auto"/>
            <w:vAlign w:val="top"/>
          </w:tcPr>
          <w:p>
            <w:pPr>
              <w:ind w:firstLine="56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33" w:type="dxa"/>
            <w:shd w:val="clear" w:color="auto" w:fill="auto"/>
            <w:vAlign w:val="top"/>
          </w:tcPr>
          <w:p>
            <w:pPr>
              <w:ind w:firstLine="56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第二、三期住房信息（由于酒店房间有限，请务必填写住房信息）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9"/>
        <w:gridCol w:w="1921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入住日期</w:t>
            </w:r>
          </w:p>
        </w:tc>
        <w:tc>
          <w:tcPr>
            <w:tcW w:w="1921" w:type="dxa"/>
            <w:shd w:val="clear" w:color="auto" w:fill="auto"/>
            <w:vAlign w:val="top"/>
          </w:tcPr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月   日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退房日期</w:t>
            </w:r>
          </w:p>
        </w:tc>
        <w:tc>
          <w:tcPr>
            <w:tcW w:w="2131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3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预定房间类型</w:t>
            </w:r>
          </w:p>
        </w:tc>
        <w:tc>
          <w:tcPr>
            <w:tcW w:w="405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大床房：268元/间/晚（含早餐）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房间数：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339" w:type="dxa"/>
            <w:vMerge w:val="continue"/>
            <w:shd w:val="clear" w:color="auto" w:fill="auto"/>
            <w:vAlign w:val="top"/>
          </w:tcPr>
          <w:p>
            <w:pPr>
              <w:ind w:firstLine="56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5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标准间：268元/间/晚（含早餐）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房间数：</w:t>
            </w:r>
          </w:p>
        </w:tc>
      </w:tr>
    </w:tbl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第五、六期住房信息（由于酒店房间有限，请务必填写住房信息）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9"/>
        <w:gridCol w:w="1921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入住日期</w:t>
            </w:r>
          </w:p>
        </w:tc>
        <w:tc>
          <w:tcPr>
            <w:tcW w:w="1921" w:type="dxa"/>
            <w:shd w:val="clear" w:color="auto" w:fill="auto"/>
            <w:vAlign w:val="top"/>
          </w:tcPr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月   日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退房日期</w:t>
            </w:r>
          </w:p>
        </w:tc>
        <w:tc>
          <w:tcPr>
            <w:tcW w:w="2131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3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预定房间类型</w:t>
            </w:r>
          </w:p>
        </w:tc>
        <w:tc>
          <w:tcPr>
            <w:tcW w:w="405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大床房：318元/间/晚（含早餐）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房间数：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339" w:type="dxa"/>
            <w:vMerge w:val="continue"/>
            <w:shd w:val="clear" w:color="auto" w:fill="auto"/>
            <w:vAlign w:val="top"/>
          </w:tcPr>
          <w:p>
            <w:pPr>
              <w:ind w:firstLine="56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5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标准间：318元/间/晚（含早餐）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房间数：</w:t>
            </w:r>
          </w:p>
        </w:tc>
      </w:tr>
    </w:tbl>
    <w:p>
      <w:pPr>
        <w:ind w:firstLine="211" w:firstLineChars="100"/>
        <w:rPr>
          <w:rFonts w:hint="eastAsia"/>
          <w:b/>
          <w:sz w:val="36"/>
          <w:szCs w:val="36"/>
        </w:rPr>
      </w:pPr>
      <w:r>
        <w:rPr>
          <w:rFonts w:hint="eastAsia"/>
          <w:b/>
          <w:bCs/>
        </w:rPr>
        <w:t>注：每个单位务必确定一个联系人,联系人的联系电话需提供手机号码，以便会务联系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52369"/>
    <w:rsid w:val="0B6523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2018-08-17T01:55:00Z</dcterms:created>
  <dc:creator>Administrator</dc:creator>
  <cp:lastModifiedBy>Administrator</cp:lastModifiedBy>
  <dcterms:modified xsi:type="dcterms:W3CDTF">2018-08-17T01:56:17Z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