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92" w:rsidRDefault="00671192" w:rsidP="00671192">
      <w:pPr>
        <w:spacing w:line="60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附件5</w:t>
      </w:r>
    </w:p>
    <w:p w:rsidR="00671192" w:rsidRDefault="00671192" w:rsidP="00671192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土地估价机构自查报告</w:t>
      </w:r>
    </w:p>
    <w:p w:rsidR="00671192" w:rsidRDefault="00671192" w:rsidP="00671192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（参考模板）</w:t>
      </w:r>
    </w:p>
    <w:p w:rsidR="00671192" w:rsidRDefault="00671192" w:rsidP="00671192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1192" w:rsidRPr="00594BEE" w:rsidRDefault="00671192" w:rsidP="00671192">
      <w:pPr>
        <w:spacing w:line="580" w:lineRule="exact"/>
        <w:rPr>
          <w:rFonts w:ascii="仿宋_GB2312" w:eastAsia="仿宋_GB2312" w:hAnsi="仿宋" w:cs="仿宋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内蒙古自治区自然资源厅：</w:t>
      </w:r>
    </w:p>
    <w:p w:rsidR="00671192" w:rsidRPr="00594BEE" w:rsidRDefault="00671192" w:rsidP="00671192">
      <w:pPr>
        <w:spacing w:line="580" w:lineRule="exact"/>
        <w:rPr>
          <w:rFonts w:ascii="仿宋_GB2312" w:eastAsia="仿宋_GB2312" w:hAnsi="仿宋" w:cs="仿宋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 xml:space="preserve">    本公司全称为：****，于****年**月**日注册成立，注册资本***万元人民币，统一社会信用代码：****，注册地址：****。现将本公司从事土地估价活动的自查情况报告如下：</w:t>
      </w:r>
    </w:p>
    <w:p w:rsidR="00671192" w:rsidRDefault="00671192" w:rsidP="00671192">
      <w:pPr>
        <w:spacing w:line="58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一、公司基本情况</w:t>
      </w:r>
    </w:p>
    <w:p w:rsidR="00671192" w:rsidRPr="00594BEE" w:rsidRDefault="00671192" w:rsidP="00671192">
      <w:pPr>
        <w:spacing w:line="580" w:lineRule="exact"/>
        <w:rPr>
          <w:rFonts w:ascii="仿宋_GB2312" w:eastAsia="仿宋_GB2312" w:hAnsi="仿宋" w:cs="仿宋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594BEE">
        <w:rPr>
          <w:rFonts w:ascii="仿宋_GB2312" w:eastAsia="仿宋_GB2312" w:hAnsi="仿宋" w:cs="仿宋" w:hint="eastAsia"/>
          <w:sz w:val="32"/>
          <w:szCs w:val="32"/>
        </w:rPr>
        <w:t>公司法定代表人（执行合伙人）为：***，股东结构为：****（符合/不符合《资产评估法》第十五条规定），质量控制制度及内部管理制度健全及实施情况为：****，档案管理制度及实施情况为：***，职业风险防范机制建立情况为：****。</w:t>
      </w:r>
    </w:p>
    <w:p w:rsidR="00671192" w:rsidRPr="00594BEE" w:rsidRDefault="00671192" w:rsidP="00671192">
      <w:pPr>
        <w:spacing w:line="580" w:lineRule="exact"/>
        <w:rPr>
          <w:rFonts w:ascii="仿宋_GB2312" w:eastAsia="仿宋_GB2312" w:hAnsi="仿宋" w:cs="仿宋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 xml:space="preserve">    公司已备案评估师**名（名单如下），其中土地估价专业的评估师**名：</w:t>
      </w:r>
    </w:p>
    <w:tbl>
      <w:tblPr>
        <w:tblW w:w="9067" w:type="dxa"/>
        <w:jc w:val="center"/>
        <w:tblLayout w:type="fixed"/>
        <w:tblLook w:val="04A0"/>
      </w:tblPr>
      <w:tblGrid>
        <w:gridCol w:w="635"/>
        <w:gridCol w:w="690"/>
        <w:gridCol w:w="486"/>
        <w:gridCol w:w="1124"/>
        <w:gridCol w:w="818"/>
        <w:gridCol w:w="1309"/>
        <w:gridCol w:w="1298"/>
        <w:gridCol w:w="1005"/>
        <w:gridCol w:w="1702"/>
      </w:tblGrid>
      <w:tr w:rsidR="00671192" w:rsidTr="0026381A">
        <w:trPr>
          <w:trHeight w:val="23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评估师备案专业类别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是否本机构专职执业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人事档案存放地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本机构为其购</w:t>
            </w:r>
          </w:p>
          <w:p w:rsidR="00671192" w:rsidRDefault="00671192" w:rsidP="0026381A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买社保时段</w:t>
            </w:r>
          </w:p>
        </w:tc>
      </w:tr>
      <w:tr w:rsidR="00671192" w:rsidTr="0026381A">
        <w:trPr>
          <w:trHeight w:val="454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671192" w:rsidTr="0026381A">
        <w:trPr>
          <w:trHeight w:val="43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671192" w:rsidTr="0026381A">
        <w:trPr>
          <w:trHeight w:val="524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:rsidR="00671192" w:rsidRDefault="00671192" w:rsidP="00671192">
      <w:pPr>
        <w:spacing w:line="580" w:lineRule="exact"/>
        <w:ind w:firstLineChars="100" w:firstLine="280"/>
        <w:rPr>
          <w:rFonts w:ascii="Times New Roman" w:eastAsia="黑体" w:hAnsi="Times New Roman" w:cs="Times New Roman"/>
          <w:sz w:val="28"/>
          <w:szCs w:val="28"/>
        </w:rPr>
      </w:pPr>
    </w:p>
    <w:p w:rsidR="00671192" w:rsidRDefault="00671192" w:rsidP="00671192">
      <w:pPr>
        <w:spacing w:line="580" w:lineRule="exact"/>
        <w:ind w:firstLineChars="100" w:firstLine="32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二、土地评估机构执业情况自查情况</w:t>
      </w:r>
    </w:p>
    <w:p w:rsidR="00671192" w:rsidRPr="00594BEE" w:rsidRDefault="00671192" w:rsidP="00671192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lastRenderedPageBreak/>
        <w:t>（一）允许其他机构以本机构名义开展业务，或者冒用其他机构名义开展业务的情况（有或无，如有具体说明）；</w:t>
      </w:r>
    </w:p>
    <w:p w:rsidR="00671192" w:rsidRPr="00594BEE" w:rsidRDefault="00671192" w:rsidP="00671192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受理与自身有利害关系的业务的情况（有或无，如有具体说明）；</w:t>
      </w:r>
    </w:p>
    <w:p w:rsidR="00671192" w:rsidRPr="00594BEE" w:rsidRDefault="00671192" w:rsidP="00671192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分别接受利益冲突双方的委托，对同一评估对象进行评估的情况（有或无，如有具体说明）；</w:t>
      </w:r>
    </w:p>
    <w:p w:rsidR="00671192" w:rsidRPr="00594BEE" w:rsidRDefault="00671192" w:rsidP="00671192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未按规定的期限保存土地评估档案的情况（有或无，如有具体说明）；</w:t>
      </w:r>
    </w:p>
    <w:p w:rsidR="00671192" w:rsidRPr="00594BEE" w:rsidRDefault="00671192" w:rsidP="00671192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聘用或者指定不符合《中华人民共和国资产评估法》等规定的人员从事土地评估业务的情况（有或无，如有具体说明）；</w:t>
      </w:r>
    </w:p>
    <w:p w:rsidR="00671192" w:rsidRPr="00594BEE" w:rsidRDefault="00671192" w:rsidP="00671192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质量控制和内部管理不健全，对本机构的土地评估专业人员疏于管理，造成不良后果的情况（有或无，如有具体说明）；</w:t>
      </w:r>
    </w:p>
    <w:p w:rsidR="00671192" w:rsidRDefault="00671192" w:rsidP="00671192">
      <w:pPr>
        <w:numPr>
          <w:ilvl w:val="0"/>
          <w:numId w:val="1"/>
        </w:num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在执业过程中使用超过6年未更新的基准地价成果参与评估的情况（有或无，如有具体说明）；</w:t>
      </w:r>
    </w:p>
    <w:p w:rsidR="00671192" w:rsidRDefault="00671192" w:rsidP="00671192">
      <w:pPr>
        <w:spacing w:line="580" w:lineRule="exact"/>
        <w:ind w:firstLine="57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三、土地估价专业的评估师执业情况自查情况</w:t>
      </w:r>
    </w:p>
    <w:p w:rsidR="00671192" w:rsidRPr="00594BEE" w:rsidRDefault="00671192" w:rsidP="00671192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（一）是否同时在两个以上评估机构从事土地估价业务的情况（有或无，如有具体说明）；</w:t>
      </w:r>
    </w:p>
    <w:p w:rsidR="00671192" w:rsidRPr="00594BEE" w:rsidRDefault="00671192" w:rsidP="00671192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（二）是否存在签署本人未承担业务的评估报告情况（有或无，如有具体说明）；</w:t>
      </w:r>
    </w:p>
    <w:p w:rsidR="00671192" w:rsidRPr="00594BEE" w:rsidRDefault="00671192" w:rsidP="00671192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94BEE">
        <w:rPr>
          <w:rFonts w:ascii="仿宋_GB2312" w:eastAsia="仿宋_GB2312" w:hAnsi="仿宋" w:cs="仿宋" w:hint="eastAsia"/>
          <w:sz w:val="32"/>
          <w:szCs w:val="32"/>
        </w:rPr>
        <w:t>（三）土地估价专业的评估师存在人员挂靠的（有或无，如有具体说明）。</w:t>
      </w:r>
    </w:p>
    <w:p w:rsidR="00671192" w:rsidRDefault="00671192" w:rsidP="0067119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、受到处罚情况</w:t>
      </w: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906"/>
        <w:gridCol w:w="2227"/>
        <w:gridCol w:w="1089"/>
        <w:gridCol w:w="1058"/>
        <w:gridCol w:w="1058"/>
        <w:gridCol w:w="960"/>
      </w:tblGrid>
      <w:tr w:rsidR="00671192" w:rsidTr="0026381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处罚单位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结果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671192" w:rsidTr="0026381A">
        <w:trPr>
          <w:trHeight w:val="9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违法处罚／行政处罚/自律处罚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1192" w:rsidTr="0026381A">
        <w:trPr>
          <w:trHeight w:val="8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违法处罚／行政处罚/自律处罚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92" w:rsidRDefault="00671192" w:rsidP="0026381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71192" w:rsidRDefault="00671192" w:rsidP="00671192">
      <w:pPr>
        <w:ind w:firstLineChars="200" w:firstLine="420"/>
        <w:rPr>
          <w:rFonts w:ascii="Times New Roman" w:eastAsia="黑体" w:hAnsi="Times New Roman" w:cs="Times New Roman"/>
          <w:szCs w:val="32"/>
        </w:rPr>
      </w:pPr>
    </w:p>
    <w:p w:rsidR="00671192" w:rsidRDefault="00671192" w:rsidP="00671192">
      <w:pPr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、附件</w:t>
      </w:r>
    </w:p>
    <w:p w:rsidR="00671192" w:rsidRDefault="00671192" w:rsidP="00671192">
      <w:pPr>
        <w:spacing w:line="580" w:lineRule="exact"/>
        <w:ind w:firstLine="56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（一）机构证明资料：营业执照、相关专业执业资格、质量认证以及备案函、信用评级证书等证照(复印件)，各项管理制度及制度执行情况说明，职业风险金提存凭证报表或职业责任保险单等相关证明材料；</w:t>
      </w:r>
    </w:p>
    <w:p w:rsidR="00671192" w:rsidRDefault="00671192" w:rsidP="00671192">
      <w:pPr>
        <w:spacing w:line="580" w:lineRule="exact"/>
        <w:ind w:firstLine="56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（二）备案估价师证明资料：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个人</w:t>
      </w:r>
      <w:r>
        <w:rPr>
          <w:rFonts w:ascii="仿宋" w:eastAsia="仿宋" w:hAnsi="仿宋" w:cs="仿宋" w:hint="eastAsia"/>
          <w:sz w:val="32"/>
          <w:szCs w:val="32"/>
        </w:rPr>
        <w:t>（评估师）身份证、学历学位证、评估师资格证书、职称证书以及相关荣誉与奖励证书等复印件，劳动合同、人事档案存放证明以及缴纳社保台帐（检查实施日前一年）等相关材料；</w:t>
      </w:r>
    </w:p>
    <w:p w:rsidR="00671192" w:rsidRDefault="00671192" w:rsidP="00671192">
      <w:pPr>
        <w:spacing w:line="580" w:lineRule="exact"/>
        <w:ind w:firstLine="56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（三）其他证明资料：包括机构收入证明（如纳税证明、报表帐目等），行业及社会贡献证明（各种荣誉与奖励证书），专业能力证明（如论文、著作、获奖证书、新闻报导等）；</w:t>
      </w:r>
    </w:p>
    <w:p w:rsidR="00671192" w:rsidRDefault="00671192" w:rsidP="00671192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（四）补充资料：机构认为有必要补充的各种辅证资料。</w:t>
      </w:r>
    </w:p>
    <w:p w:rsidR="00671192" w:rsidRDefault="00671192" w:rsidP="0067119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671192" w:rsidRDefault="00671192" w:rsidP="00671192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本机构承诺，对填报内容及相关证明材料的真实性负责。</w:t>
      </w:r>
    </w:p>
    <w:p w:rsidR="00671192" w:rsidRDefault="00671192" w:rsidP="00671192">
      <w:pPr>
        <w:spacing w:line="58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</w:p>
    <w:p w:rsidR="00671192" w:rsidRDefault="00671192" w:rsidP="00671192">
      <w:pPr>
        <w:spacing w:line="58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公司名称（盖章）：</w:t>
      </w:r>
    </w:p>
    <w:p w:rsidR="00671192" w:rsidRDefault="00671192" w:rsidP="00671192">
      <w:pPr>
        <w:spacing w:line="580" w:lineRule="exact"/>
        <w:ind w:firstLineChars="1600" w:firstLine="5120"/>
        <w:rPr>
          <w:rFonts w:ascii="仿宋" w:eastAsia="仿宋" w:hAnsi="仿宋" w:cs="仿宋"/>
          <w:sz w:val="32"/>
          <w:szCs w:val="32"/>
        </w:rPr>
        <w:sectPr w:rsidR="006711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日期:</w:t>
      </w:r>
    </w:p>
    <w:p w:rsidR="00767413" w:rsidRPr="00671192" w:rsidRDefault="00767413"/>
    <w:sectPr w:rsidR="00767413" w:rsidRPr="00671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13" w:rsidRDefault="00767413" w:rsidP="00671192">
      <w:r>
        <w:separator/>
      </w:r>
    </w:p>
  </w:endnote>
  <w:endnote w:type="continuationSeparator" w:id="1">
    <w:p w:rsidR="00767413" w:rsidRDefault="00767413" w:rsidP="006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92" w:rsidRDefault="006711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92" w:rsidRDefault="0067119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92" w:rsidRDefault="00671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13" w:rsidRDefault="00767413" w:rsidP="00671192">
      <w:r>
        <w:separator/>
      </w:r>
    </w:p>
  </w:footnote>
  <w:footnote w:type="continuationSeparator" w:id="1">
    <w:p w:rsidR="00767413" w:rsidRDefault="00767413" w:rsidP="0067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92" w:rsidRDefault="00671192" w:rsidP="0067119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92" w:rsidRDefault="00671192" w:rsidP="0067119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92" w:rsidRDefault="00671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ACC992"/>
    <w:multiLevelType w:val="singleLevel"/>
    <w:tmpl w:val="B8ACC99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192"/>
    <w:rsid w:val="00671192"/>
    <w:rsid w:val="0076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1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1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杨扬:</dc:creator>
  <cp:keywords/>
  <dc:description/>
  <cp:lastModifiedBy>杨扬:</cp:lastModifiedBy>
  <cp:revision>2</cp:revision>
  <dcterms:created xsi:type="dcterms:W3CDTF">2022-08-26T03:00:00Z</dcterms:created>
  <dcterms:modified xsi:type="dcterms:W3CDTF">2022-08-26T03:02:00Z</dcterms:modified>
</cp:coreProperties>
</file>